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p>Dari Italia hingga Uni Eropa, kaum muda sedang mendefinisikan ulang demokrasi di Eropa yang digital dan multikultural.</p>
          <p>Membahas partisipasi politik kaum muda berarti menghadapi dua isu utama. Di satu sisi, terdapat narasi dominan yang menggambarkan generasi muda sebagai apatis atau tidak peduli terhadap masa depan komunitas mereka. Di sisi lain, dari sudut pandang ilmiah, tantangannya terletak pada pemahaman tentang apa arti partisipasi politik saat ini dalam konteks yang semakin digital, multikultural, dan tanpa perantara.</p>
          <p>Penelitian baru yang dilakukan atas permintaan Istituto Toniolo di Studi Superiori, berdasarkan data yang belum pernah dipublikasikan dari Ipsos, mengeksplorasi dinamika yang membentuk hubungan antara kaum muda (berusia 18 hingga 34 tahun) dan politik saat ini.</p>
          Apa itu partisipasi politik?Pertama-tama, tidak ada konsensus universal mengenai definisi partisipasi politik. Interpretasinya berkisar dari pandangan institusional tradisional — yang membatasi partisipasi pada perilaku yang bertujuan memengaruhi keputusan pemerintah dan memilih perwakilan — hingga konsepsi yang lebih luas yang menganggap segala sesuatu sebagai politik.Spektrum ini membentuk cara kita menggambarkan aktivisme politik kaum muda, dengan definisi yang sempit mengecualikan bentuk-bentuk partisipasi yang baru muncul, sementara definisi yang terlalu luas berisiko melemahkan konsep tersebut.Menambah kompleksitas ini adalah transformasi rezim demokrasi baik secara internal — terkait pengambilan keputusan, partisipasi, dan musyawarah — maupun secara internasional, di mana kemunduran demokrasi mengancam stabilitas geopolitik global.Partisipasi pemuda bersinggungan dengan kedua tingkat tersebut. Meskipun kaum muda sering kali berfokus pada isu-isu nasional, mereka semakin terlibat dalam perdebatan global, terutama terkait masalah lingkungan. Pertanyaannya adalah bagaimana mereka menyuarakan pendapat mereka, dan faktor apa saja yang memengaruhi minat serta keterlibatan mereka?Elit politik baru?Untuk memahami apakah ada bentuk partisipasi yang unik bagi pemuda, perlu diakui perubahan mendalam dalam lanskap sosial dan politik, terutama munculnya aktor publik baru seperti influencer dan selebriti. Figur-figur ini tidak lagi berperan pasif; melalui media sosial, mereka membentuk kampanye pemilu, mempromosikan referendum, dan menggerakkan segmen opini publik.Dalam beberapa tahun terakhir, hubungan ini telah bergeser dari politisi yang merekrut influencer untuk meningkatkan kampanye menjadi influencer yang terlibat dalam politik atas permintaan atau bahkan mencalonkan diri sendiri. Hal ini menimbulkan pertanyaan kunci: Sejauh mana influencer politik dapat memobilisasi partisipasi pemuda baik secara daring maupun luring? Dapatkah mereka bertindak sebagai agen sosialisasi politik, mirip dengan keluarga atau kelompok sebaya?Penelitian terbaru menunjukkan bahwa kaum muda memandang influencer sebagai sosok yang lebih “otentik” dan “mudah diidentifikasi” dibandingkan politisi profesional atau jurnalis. Influencer dipandang sebagai warga biasa yang pesannya tampak lebih dapat dipercaya, bebas dari kepentingan strategis yang sering mewarnai komunikasi politik tradisional. Kedekatan ini dapat memperkuat pengaruh mereka, terutama melalui platform sosial seperti YouTube, di mana konten politik dianggap lebih modern dan menarik dibandingkan media tradisional.Selain itu, mengikuti influencer politik berkorelasi dengan partisipasi pemuda yang lebih tinggi, terutama dalam aksi-aksi jangka pendek yang berfokus pada isu tertentu. Influencer karenanya berperan sebagai sumber informasi politik yang signifikan, meningkatkan efektivitas politik internal pemuda dengan menyederhanakan isu-isu kompleks menggunakan bahasa yang mudah dipahami.Namun, ada risikonya. Penyederhanaan dapat menyebabkan manipulasi opini, terutama di kalangan mereka yang memiliki keterampilan kritis terbatas atau ketika influencer kurang memiliki keahlian politik. Studi menunjukkan bahwa pemuda menyadari risiko manipulasi dalam video politik di YouTube, berbeda dengan media tradisional yang dianggap lebih dapat diandalkan. Selain itu, ketika influencer mempromosikan ketidakpercayaan terhadap partai atau lembaga atau menggunakan nada populis, mereka dapat merusak efektivitas politik eksternal pemuda, mendorong mereka menjauh dari politik institusional.Oleh karena itu, hubungan antara kaum muda, influencer, dan politik bersifat kompleks dan ambigu, dengan interpretasi yang optimis dan pesimis.Mengukur partisipasi politik kaum muda saat iniPerubahan-perubahan ini menuntut penilaian ulang dan redefinisi kritis terhadap partisipasi politik. Kriteria apa yang dianggap sebagai partisipasi politik harus berkembang, terutama mengingat pengaruh aktor-aktor yang sebelumnya dianggap berada di luar lingkup politik.Ini merupakan tantangan metodologis utama karena memengaruhi data apa yang dikumpulkan dan bagaimana kita menafsirkan keterlibatan pemuda. Misalnya, pertanyaan survei seperti “Apakah Anda menghadiri rapat umum politik?” mungkin tidak lagi menggambarkan gambaran lengkap aktivitas politik pemuda.Di seluruh Eropa, keterlibatan politik kaum muda telah menjadi perhatian yang semakin besar bagi lembaga dan pembuat kebijakan. Uni Eropa telah merespons dengan inisiatif seperti EU Youth Dialogue dan program Erasmus+, yang bertujuan untuk mendorong keterlibatan sipil, inklusi sosial, dan literasi politik di kalangan generasi muda.Menurut Komisi Eropa, hampir 40 persen pemuda Eropa menganggap pemungutan suara dalam pemilihan lokal, nasional, atau Uni Eropa sebagai cara paling efektif untuk menyuarakan pendapat mereka. Namun, partisipasi tetap tidak merata, dengan ketidaksetaraan struktural—yang terkait dengan gender, status sosial-ekonomi, atau latar belakang migrasi—terus membatasi akses ke ruang pengambilan keputusan.Saat UE bersiap menghadapi tantangan dekade mendatang, memastikan partisipasi pemuda yang bermakna dan inklusif akan menjadi kunci untuk memperkuat ketahanan demokrasi dan menangani isu lintas batas seperti perubahan iklim, hak digital, dan keadilan sosial.Melihat ke depan: Italia pada tahun 2035Menganalisis bagaimana generasi muda di Italia terlibat dalam politik memberikan titik awal yang berharga untuk memahami tren yang lebih luas di negara-negara besar Eropa. Data tersebut membantah mitos bahwa pemuda tidak tertarik pada politik.Penelitian menunjukkan bahwa kaum muda Italia tidaklah tidak tertarik, tetapi merasa tersisih dari ruang politik. Mayoritas percaya bahwa politik Italia saat ini meminggirkan mereka — sebuah temuan yang seharusnya mendorong refleksi di kalangan lembaga, akademisi, dan media.Untuk menganalisis partisipasi pemuda dalam demokrasi liberal Italia, perlu mempertimbangkan peran partai politik. Pemuda Italia mengakui partai sebagai elemen esensial dalam proses representatif, dan kepercayaan terhadap partai mulai pulih setelah satu dekade penurunan.Namun, partisipasi melampaui partai-partai. Penelitian ini berfokus pada bentuk-bentuk keterlibatan “lain”, terutama melalui jejaring sosial. Beberapa orang menganggap hal ini sepele, tetapi bukti menunjukkan bahwa hal ini sedang membentuk kembali tindakan politik. Dengan menurunnya bentuk-bentuk tradisional, mode-mode baru ini siap untuk semakin penting.Yang menarik, kaum muda sangat memperhatikan apa yang dikatakan dan didukung oleh para influencer. Mungkinkah influencer menjadi elit baru yang secara konsisten membentuk debat demokrasi dan keputusan politik? Tanda-tanda saat ini menunjukkan ya, meskipun diperlukan studi yang lebih terfokus.Di saat yang sama, ada risiko yang terkait dengan penyederhanaan yang berlebihan dan potensi manipulasi. Di sini, lembaga pendidikan dapat memainkan peran penting dalam menumbuhkan kewarganegaraan kritis dan menyeimbangkan tren-tren ini.Faktor-faktor eksklusi seperti gender, latar belakang migrasi, dan status sosial-ekonomi juga berpengaruh. Hal-hal ini dapat memengaruhi akses kaum muda ke ruang-ruang politik. Masih harus dilihat apakah diversifikasi metode partisipasi telah memperluas peluang bagi semua orang.Tiga skenario yang mungkin terjadi terkait keterlibatan politik kaum mudaMasa depan keterlibatan politik pemuda di Italia dapat mengikuti beberapa jalur. Salah satunya adalah kepasrahan, di mana pemuda tetap terpinggirkan dari ruang politik dan keprihatinan mereka tidak didengar. Kekecewaan, apati, dan ketidakpercayaan terhadap lembaga-lembaga mungkin meningkat, membuka ruang bagi narasi populis yang sering disebarkan oleh influencer online dengan tujuan komersial daripada tujuan sipil. Skenario lain adalah polarisasi. Pengucilan yang terus berlanjut dapat memicu frustrasi, memicu protes atau bentuk-bentuk penolakan yang lebih radikal, memperlebar jurang antar generasi, dan melemahkan kohesi sosial.Skenario ketiga, yang lebih positif, adalah pembaruan demokrasi. Memperluas akses institusional dan menanggapi prioritas pemuda dapat memperkuat partisipasi sipil. Mengakui bentuk-bentuk keterlibatan baru di luar politik partai tradisional mungkin membantu menghidupkan kembali demokrasi. Alat-alat seperti literasi media, pendidikan inklusif, dan dialog sipil akan krusial dalam melawan disinformasi dan mendorong partisipasi yang terinformasi.Memahami dan mengukur partisipasi politik pemuda saat ini memerlukan kerangka kerja baru yang sesuai dengan realitas digital, multikultural, dan terfragmentasi yang membentuk kehidupan pemuda. Memantau perubahan ini krusial untuk melindungi demokrasi dan memanfaatkan potensi pemuda. Tanda-tanda saat ini menunjuk pada masa depan yang penuh harapan, namun dekade mendatang akan menjadi penentu bagi pemuda Italia — dan Eropa — serta demokrasinya.Antonio Campati adalah Dosen Pembantu di Universitas Katolik Hati Kudus (Milan). Anggota Dewan Redaksi Rivista italiana di filosofia politica, Power and Democracy, dan Dizionario di dottrina sociale della Chiesa. Minat penelitiannya terutama berfokus pada transformasi representasi politik serta teori-teori demokrasi liberal dan non-liberal.Veronica Riniolo adalah Dosen Pembantu di Universitas Katolik Hati Kudus (Milan). Ia merupakan anggota Dewan Redaksi Journal of Contemporary Europeans Studies dan Studi di Sociologia. Minat penelitian utamanya meliputi aktivisme politik keturunan imigran muda, serta diskriminasi dan eksklusi sosial terhadap minoritas etnis.Diterbitkan pertama kali di bawah lisensi Creative Commons oleh 360info™.
          <p>
            <br/>
            `
          </p>
          <p>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p>
          <p>
            <br/>
            `
          </p>
          <p>Artikel ini pertama kali dipublikasikan tanggal 30 Jun 2025 di bawah lisensi Creative Commons oleh 360info™</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2026-04-07T12:51:31+00:00</dcterms:created>
  <dcterms:modified xsi:type="dcterms:W3CDTF">2026-04-07T12:51:31+00:00</dcterms:modified>
</cp:coreProperties>
</file>

<file path=docProps/custom.xml><?xml version="1.0" encoding="utf-8"?>
<Properties xmlns="http://schemas.openxmlformats.org/officeDocument/2006/custom-properties" xmlns:vt="http://schemas.openxmlformats.org/officeDocument/2006/docPropsVTypes"/>
</file>